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92" w:rsidRDefault="00463892" w:rsidP="004638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4F5611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5" o:title=""/>
          </v:shape>
          <o:OLEObject Type="Embed" ProgID="CorelDraw.Graphic.22" ShapeID="_x0000_i1025" DrawAspect="Content" ObjectID="_1801646222" r:id="rId6"/>
        </w:object>
      </w:r>
    </w:p>
    <w:p w:rsidR="00463892" w:rsidRDefault="00463892" w:rsidP="00463892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463892" w:rsidRDefault="00463892" w:rsidP="00463892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463892" w:rsidRDefault="00463892" w:rsidP="00463892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463892" w:rsidRDefault="00463892" w:rsidP="004638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463892" w:rsidRDefault="00463892" w:rsidP="00463892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463892" w:rsidRDefault="00185324" w:rsidP="00463892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463892" w:rsidRDefault="00463892" w:rsidP="00463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92" w:rsidRDefault="00463892" w:rsidP="0046389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szCs w:val="24"/>
        </w:rPr>
        <w:t xml:space="preserve">  «</w:t>
      </w:r>
      <w:r w:rsidR="004072D7">
        <w:rPr>
          <w:szCs w:val="24"/>
        </w:rPr>
        <w:t>31</w:t>
      </w:r>
      <w:r>
        <w:rPr>
          <w:szCs w:val="24"/>
        </w:rPr>
        <w:t xml:space="preserve">» </w:t>
      </w:r>
      <w:r>
        <w:rPr>
          <w:szCs w:val="24"/>
          <w:u w:val="single"/>
        </w:rPr>
        <w:tab/>
        <w:t xml:space="preserve">   05</w:t>
      </w:r>
      <w:r>
        <w:rPr>
          <w:szCs w:val="24"/>
          <w:u w:val="single"/>
        </w:rPr>
        <w:tab/>
      </w:r>
      <w:r>
        <w:rPr>
          <w:szCs w:val="24"/>
        </w:rPr>
        <w:t xml:space="preserve">2022г                                                                                   № </w:t>
      </w:r>
      <w:r w:rsidR="004072D7">
        <w:rPr>
          <w:szCs w:val="24"/>
        </w:rPr>
        <w:t>25/2</w:t>
      </w:r>
    </w:p>
    <w:p w:rsidR="00463892" w:rsidRPr="00281AE0" w:rsidRDefault="00463892" w:rsidP="00463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AE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63892" w:rsidRPr="00281AE0" w:rsidRDefault="00463892" w:rsidP="00463892">
      <w:pPr>
        <w:tabs>
          <w:tab w:val="left" w:pos="3564"/>
        </w:tabs>
        <w:rPr>
          <w:rFonts w:ascii="Times New Roman" w:hAnsi="Times New Roman" w:cs="Times New Roman"/>
          <w:b/>
          <w:sz w:val="28"/>
          <w:szCs w:val="28"/>
        </w:rPr>
      </w:pPr>
    </w:p>
    <w:p w:rsidR="00463892" w:rsidRPr="00281AE0" w:rsidRDefault="00463892" w:rsidP="00463892">
      <w:pPr>
        <w:pStyle w:val="2"/>
        <w:spacing w:after="0"/>
        <w:ind w:left="0" w:firstLine="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E0">
        <w:rPr>
          <w:rFonts w:ascii="Times New Roman" w:hAnsi="Times New Roman" w:cs="Times New Roman"/>
          <w:sz w:val="28"/>
          <w:szCs w:val="28"/>
        </w:rPr>
        <w:t>О порядке составления и ведения кассового плана исполнения бюджета сельского поселения</w:t>
      </w:r>
      <w:r w:rsidRPr="00281AE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81AE0">
        <w:rPr>
          <w:rFonts w:ascii="Times New Roman" w:hAnsi="Times New Roman" w:cs="Times New Roman"/>
          <w:sz w:val="28"/>
          <w:szCs w:val="28"/>
        </w:rPr>
        <w:t>село Куллар</w:t>
      </w:r>
      <w:r w:rsidRPr="00281AE0">
        <w:rPr>
          <w:rFonts w:ascii="Times New Roman" w:hAnsi="Times New Roman" w:cs="Times New Roman"/>
          <w:b/>
          <w:sz w:val="28"/>
          <w:szCs w:val="28"/>
        </w:rPr>
        <w:t>»</w:t>
      </w:r>
    </w:p>
    <w:p w:rsidR="00463892" w:rsidRPr="00281AE0" w:rsidRDefault="00281AE0" w:rsidP="00281AE0">
      <w:pPr>
        <w:jc w:val="both"/>
        <w:rPr>
          <w:rFonts w:ascii="Times New Roman" w:hAnsi="Times New Roman" w:cs="Times New Roman"/>
          <w:sz w:val="28"/>
          <w:szCs w:val="28"/>
        </w:rPr>
      </w:pPr>
      <w:r w:rsidRPr="00281A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3892" w:rsidRPr="00281AE0">
        <w:rPr>
          <w:rFonts w:ascii="Times New Roman" w:hAnsi="Times New Roman" w:cs="Times New Roman"/>
          <w:sz w:val="28"/>
          <w:szCs w:val="28"/>
        </w:rPr>
        <w:t>В соответствии со ст. 217.1 Бюджетного кодекса Российской Федерации и в целях организации исполнения бюджета сельского поселения «село Куллар» по составлению и ведению кассового плана исполнения бюджета сельского поселения,</w:t>
      </w:r>
      <w:r w:rsidRPr="00281AE0">
        <w:rPr>
          <w:rFonts w:ascii="Times New Roman" w:hAnsi="Times New Roman" w:cs="Times New Roman"/>
          <w:sz w:val="28"/>
          <w:szCs w:val="28"/>
        </w:rPr>
        <w:t xml:space="preserve"> </w:t>
      </w:r>
      <w:r w:rsidR="00463892" w:rsidRPr="00281AE0">
        <w:rPr>
          <w:rFonts w:ascii="Times New Roman" w:hAnsi="Times New Roman" w:cs="Times New Roman"/>
          <w:sz w:val="28"/>
          <w:szCs w:val="28"/>
        </w:rPr>
        <w:t>администрация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1AE0">
        <w:rPr>
          <w:rFonts w:ascii="Times New Roman" w:hAnsi="Times New Roman" w:cs="Times New Roman"/>
          <w:sz w:val="28"/>
          <w:szCs w:val="28"/>
        </w:rPr>
        <w:t xml:space="preserve">    </w:t>
      </w:r>
      <w:r w:rsidR="00463892" w:rsidRPr="00281AE0">
        <w:rPr>
          <w:rFonts w:ascii="Times New Roman" w:hAnsi="Times New Roman" w:cs="Times New Roman"/>
          <w:sz w:val="28"/>
          <w:szCs w:val="28"/>
        </w:rPr>
        <w:t>«село Куллар»</w:t>
      </w:r>
    </w:p>
    <w:p w:rsidR="00463892" w:rsidRPr="00281AE0" w:rsidRDefault="00281AE0" w:rsidP="00281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4"/>
        </w:rPr>
        <w:t xml:space="preserve">                                                    </w:t>
      </w:r>
      <w:r w:rsidR="00463892" w:rsidRPr="00281AE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3892" w:rsidRPr="00281AE0" w:rsidRDefault="00463892" w:rsidP="00463892">
      <w:pPr>
        <w:pStyle w:val="1"/>
        <w:shd w:val="clear" w:color="auto" w:fill="auto"/>
        <w:tabs>
          <w:tab w:val="left" w:pos="851"/>
          <w:tab w:val="left" w:pos="993"/>
        </w:tabs>
        <w:spacing w:before="0" w:after="0" w:line="240" w:lineRule="auto"/>
        <w:rPr>
          <w:spacing w:val="0"/>
          <w:sz w:val="28"/>
          <w:szCs w:val="28"/>
          <w:lang w:eastAsia="ru-RU"/>
        </w:rPr>
      </w:pPr>
      <w:r w:rsidRPr="00281AE0">
        <w:rPr>
          <w:spacing w:val="0"/>
          <w:sz w:val="28"/>
          <w:szCs w:val="28"/>
          <w:lang w:eastAsia="ru-RU"/>
        </w:rPr>
        <w:t xml:space="preserve">     1.Утвердить Порядок </w:t>
      </w:r>
      <w:r w:rsidRPr="00281AE0">
        <w:rPr>
          <w:sz w:val="28"/>
          <w:szCs w:val="28"/>
        </w:rPr>
        <w:t>составления и ведения кассового плана исполнения бюджета Сельского поселения «село Куллар» (прилагается).</w:t>
      </w:r>
    </w:p>
    <w:p w:rsidR="00463892" w:rsidRPr="00281AE0" w:rsidRDefault="00463892" w:rsidP="00463892">
      <w:pPr>
        <w:pStyle w:val="1"/>
        <w:shd w:val="clear" w:color="auto" w:fill="auto"/>
        <w:tabs>
          <w:tab w:val="left" w:pos="851"/>
          <w:tab w:val="left" w:pos="993"/>
        </w:tabs>
        <w:spacing w:before="0" w:after="0" w:line="240" w:lineRule="auto"/>
        <w:rPr>
          <w:spacing w:val="0"/>
          <w:sz w:val="28"/>
          <w:szCs w:val="28"/>
          <w:lang w:eastAsia="ru-RU"/>
        </w:rPr>
      </w:pPr>
      <w:r w:rsidRPr="00281AE0">
        <w:rPr>
          <w:sz w:val="28"/>
          <w:szCs w:val="28"/>
        </w:rPr>
        <w:t xml:space="preserve">     2.</w:t>
      </w:r>
      <w:r w:rsidRPr="00281AE0">
        <w:rPr>
          <w:rFonts w:eastAsiaTheme="minorHAnsi"/>
          <w:sz w:val="28"/>
          <w:szCs w:val="28"/>
        </w:rPr>
        <w:t>Настоящее</w:t>
      </w:r>
      <w:r w:rsidR="00281AE0">
        <w:rPr>
          <w:rFonts w:eastAsiaTheme="minorHAnsi"/>
          <w:sz w:val="28"/>
          <w:szCs w:val="28"/>
        </w:rPr>
        <w:t xml:space="preserve"> </w:t>
      </w:r>
      <w:r w:rsidRPr="00281AE0">
        <w:rPr>
          <w:rFonts w:eastAsiaTheme="minorHAnsi"/>
          <w:sz w:val="28"/>
          <w:szCs w:val="28"/>
        </w:rPr>
        <w:t xml:space="preserve">постановление вступает в силу </w:t>
      </w:r>
      <w:proofErr w:type="gramStart"/>
      <w:r w:rsidRPr="00281AE0">
        <w:rPr>
          <w:rFonts w:eastAsiaTheme="minorHAnsi"/>
          <w:sz w:val="28"/>
          <w:szCs w:val="28"/>
        </w:rPr>
        <w:t>с</w:t>
      </w:r>
      <w:proofErr w:type="gramEnd"/>
      <w:r w:rsidRPr="00281AE0">
        <w:rPr>
          <w:rFonts w:eastAsiaTheme="minorHAnsi"/>
          <w:sz w:val="28"/>
          <w:szCs w:val="28"/>
        </w:rPr>
        <w:t xml:space="preserve"> даты его официального подписания и распространяется на правоотношения, начиная с составления кассового плана исполнения бюджета сельского поселения «</w:t>
      </w:r>
      <w:r w:rsidRPr="00281AE0">
        <w:rPr>
          <w:sz w:val="28"/>
          <w:szCs w:val="28"/>
        </w:rPr>
        <w:t>село Куллар</w:t>
      </w:r>
      <w:r w:rsidRPr="00281AE0">
        <w:rPr>
          <w:rFonts w:eastAsiaTheme="minorHAnsi"/>
          <w:sz w:val="28"/>
          <w:szCs w:val="28"/>
        </w:rPr>
        <w:t>» на 2022 год.</w:t>
      </w:r>
    </w:p>
    <w:p w:rsidR="00463892" w:rsidRPr="00281AE0" w:rsidRDefault="00463892" w:rsidP="00463892">
      <w:pPr>
        <w:pStyle w:val="a5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AE0">
        <w:rPr>
          <w:rFonts w:ascii="Times New Roman" w:eastAsiaTheme="minorHAnsi" w:hAnsi="Times New Roman"/>
          <w:sz w:val="28"/>
          <w:szCs w:val="28"/>
          <w:lang w:eastAsia="en-US"/>
        </w:rPr>
        <w:t xml:space="preserve">   3.</w:t>
      </w:r>
      <w:proofErr w:type="gramStart"/>
      <w:r w:rsidRPr="00281AE0">
        <w:rPr>
          <w:rFonts w:ascii="Times New Roman" w:eastAsiaTheme="minorHAnsi" w:hAnsi="Times New Roman"/>
          <w:sz w:val="28"/>
          <w:szCs w:val="28"/>
          <w:lang w:eastAsia="en-US"/>
        </w:rPr>
        <w:t>Разместить</w:t>
      </w:r>
      <w:proofErr w:type="gramEnd"/>
      <w:r w:rsidRPr="00281A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сельского поселения.</w:t>
      </w:r>
    </w:p>
    <w:p w:rsidR="00463892" w:rsidRPr="00281AE0" w:rsidRDefault="00463892" w:rsidP="00463892">
      <w:pPr>
        <w:tabs>
          <w:tab w:val="num" w:pos="993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1AE0">
        <w:rPr>
          <w:rFonts w:ascii="Times New Roman" w:hAnsi="Times New Roman" w:cs="Times New Roman"/>
          <w:sz w:val="28"/>
          <w:szCs w:val="28"/>
        </w:rPr>
        <w:t xml:space="preserve">    4.</w:t>
      </w:r>
      <w:proofErr w:type="gramStart"/>
      <w:r w:rsidRPr="00281A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1AE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63892" w:rsidRDefault="00463892" w:rsidP="00463892">
      <w:pPr>
        <w:pStyle w:val="1"/>
        <w:shd w:val="clear" w:color="auto" w:fill="auto"/>
        <w:tabs>
          <w:tab w:val="left" w:pos="851"/>
          <w:tab w:val="left" w:pos="993"/>
        </w:tabs>
        <w:spacing w:before="0" w:after="0" w:line="322" w:lineRule="exact"/>
        <w:rPr>
          <w:spacing w:val="0"/>
          <w:sz w:val="24"/>
          <w:szCs w:val="24"/>
          <w:lang w:eastAsia="ru-RU"/>
        </w:rPr>
      </w:pPr>
    </w:p>
    <w:p w:rsidR="00463892" w:rsidRDefault="00463892" w:rsidP="004638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892" w:rsidRDefault="00463892" w:rsidP="004638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463892" w:rsidRDefault="00463892" w:rsidP="004638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«село Куллар»                             </w:t>
      </w:r>
      <w:r w:rsidR="0028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А.Н.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92" w:rsidRDefault="00463892" w:rsidP="00463892">
      <w:pPr>
        <w:autoSpaceDE w:val="0"/>
        <w:autoSpaceDN w:val="0"/>
        <w:adjustRightInd w:val="0"/>
        <w:jc w:val="both"/>
        <w:outlineLvl w:val="0"/>
        <w:rPr>
          <w:rFonts w:eastAsia="Calibri"/>
          <w:szCs w:val="24"/>
          <w:lang w:eastAsia="en-US"/>
        </w:rPr>
      </w:pPr>
    </w:p>
    <w:p w:rsidR="00463892" w:rsidRDefault="00463892" w:rsidP="00463892">
      <w:pPr>
        <w:shd w:val="clear" w:color="auto" w:fill="FFFFFF"/>
        <w:rPr>
          <w:rFonts w:eastAsia="Calibri"/>
          <w:szCs w:val="24"/>
          <w:lang w:eastAsia="en-US"/>
        </w:rPr>
      </w:pPr>
    </w:p>
    <w:p w:rsidR="00463892" w:rsidRDefault="00463892" w:rsidP="00463892">
      <w:pPr>
        <w:shd w:val="clear" w:color="auto" w:fill="FFFFFF"/>
        <w:rPr>
          <w:rFonts w:eastAsia="Times New Roman"/>
          <w:szCs w:val="24"/>
        </w:rPr>
      </w:pPr>
    </w:p>
    <w:p w:rsidR="00281AE0" w:rsidRDefault="00281AE0" w:rsidP="00463892">
      <w:pPr>
        <w:shd w:val="clear" w:color="auto" w:fill="FFFFFF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:rsidR="00463892" w:rsidRPr="00281AE0" w:rsidRDefault="00463892" w:rsidP="00281AE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81AE0">
        <w:rPr>
          <w:rFonts w:eastAsia="Times New Roman"/>
          <w:szCs w:val="24"/>
        </w:rPr>
        <w:t xml:space="preserve">       </w:t>
      </w:r>
      <w:r w:rsidRPr="00281AE0">
        <w:rPr>
          <w:rFonts w:ascii="Times New Roman" w:hAnsi="Times New Roman" w:cs="Times New Roman"/>
          <w:szCs w:val="24"/>
        </w:rPr>
        <w:t>Приложение</w:t>
      </w:r>
    </w:p>
    <w:p w:rsidR="00463892" w:rsidRPr="00281AE0" w:rsidRDefault="00463892" w:rsidP="00281AE0">
      <w:pPr>
        <w:shd w:val="clear" w:color="auto" w:fill="FFFFFF"/>
        <w:spacing w:after="0"/>
        <w:jc w:val="right"/>
        <w:rPr>
          <w:rFonts w:ascii="Times New Roman" w:hAnsi="Times New Roman" w:cs="Times New Roman"/>
          <w:szCs w:val="24"/>
        </w:rPr>
      </w:pPr>
      <w:r w:rsidRPr="00281AE0">
        <w:rPr>
          <w:rFonts w:ascii="Times New Roman" w:hAnsi="Times New Roman" w:cs="Times New Roman"/>
          <w:szCs w:val="24"/>
        </w:rPr>
        <w:t xml:space="preserve">к постановлению администрации </w:t>
      </w:r>
    </w:p>
    <w:p w:rsidR="00463892" w:rsidRPr="00281AE0" w:rsidRDefault="00463892" w:rsidP="00281AE0">
      <w:pPr>
        <w:shd w:val="clear" w:color="auto" w:fill="FFFFFF"/>
        <w:spacing w:after="120"/>
        <w:jc w:val="right"/>
        <w:rPr>
          <w:rFonts w:ascii="Times New Roman" w:hAnsi="Times New Roman" w:cs="Times New Roman"/>
          <w:szCs w:val="24"/>
        </w:rPr>
      </w:pPr>
      <w:r w:rsidRPr="00281AE0">
        <w:rPr>
          <w:rFonts w:ascii="Times New Roman" w:hAnsi="Times New Roman" w:cs="Times New Roman"/>
          <w:szCs w:val="24"/>
        </w:rPr>
        <w:t>сельского поселения «село Куллар»</w:t>
      </w:r>
    </w:p>
    <w:p w:rsidR="00463892" w:rsidRPr="00281AE0" w:rsidRDefault="00281AE0" w:rsidP="00281AE0">
      <w:pPr>
        <w:shd w:val="clear" w:color="auto" w:fill="FFFFFF"/>
        <w:spacing w:after="0"/>
        <w:jc w:val="center"/>
        <w:rPr>
          <w:rFonts w:ascii="Times New Roman" w:hAnsi="Times New Roman" w:cs="Times New Roman"/>
          <w:szCs w:val="24"/>
        </w:rPr>
      </w:pPr>
      <w:r w:rsidRPr="00281AE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</w:t>
      </w:r>
      <w:r w:rsidR="00463892" w:rsidRPr="00281AE0">
        <w:rPr>
          <w:rFonts w:ascii="Times New Roman" w:hAnsi="Times New Roman" w:cs="Times New Roman"/>
          <w:szCs w:val="24"/>
        </w:rPr>
        <w:t xml:space="preserve">от   </w:t>
      </w:r>
      <w:r w:rsidR="004072D7">
        <w:rPr>
          <w:rFonts w:ascii="Times New Roman" w:hAnsi="Times New Roman" w:cs="Times New Roman"/>
          <w:szCs w:val="24"/>
        </w:rPr>
        <w:t>31</w:t>
      </w:r>
      <w:r w:rsidR="00463892" w:rsidRPr="00281AE0">
        <w:rPr>
          <w:rFonts w:ascii="Times New Roman" w:hAnsi="Times New Roman" w:cs="Times New Roman"/>
          <w:szCs w:val="24"/>
        </w:rPr>
        <w:t>.05.2022</w:t>
      </w:r>
      <w:r w:rsidR="004072D7">
        <w:rPr>
          <w:rFonts w:ascii="Times New Roman" w:hAnsi="Times New Roman" w:cs="Times New Roman"/>
          <w:szCs w:val="24"/>
        </w:rPr>
        <w:t>г</w:t>
      </w:r>
      <w:r w:rsidR="00463892" w:rsidRPr="00281AE0">
        <w:rPr>
          <w:rFonts w:ascii="Times New Roman" w:hAnsi="Times New Roman" w:cs="Times New Roman"/>
          <w:szCs w:val="24"/>
        </w:rPr>
        <w:t>№ 2</w:t>
      </w:r>
      <w:r w:rsidR="004072D7">
        <w:rPr>
          <w:rFonts w:ascii="Times New Roman" w:hAnsi="Times New Roman" w:cs="Times New Roman"/>
          <w:szCs w:val="24"/>
        </w:rPr>
        <w:t>5/2</w:t>
      </w:r>
    </w:p>
    <w:p w:rsidR="00463892" w:rsidRDefault="00463892" w:rsidP="0046389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92" w:rsidRDefault="00463892" w:rsidP="0046389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892" w:rsidRPr="00281AE0" w:rsidRDefault="00463892" w:rsidP="00463892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81AE0">
        <w:rPr>
          <w:rFonts w:ascii="Times New Roman" w:hAnsi="Times New Roman" w:cs="Times New Roman"/>
          <w:b/>
          <w:caps/>
          <w:sz w:val="24"/>
          <w:szCs w:val="24"/>
        </w:rPr>
        <w:t>Порядок</w:t>
      </w:r>
    </w:p>
    <w:p w:rsidR="00463892" w:rsidRPr="00281AE0" w:rsidRDefault="00463892" w:rsidP="004638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E0">
        <w:rPr>
          <w:rFonts w:ascii="Times New Roman" w:hAnsi="Times New Roman" w:cs="Times New Roman"/>
          <w:b/>
          <w:sz w:val="24"/>
          <w:szCs w:val="24"/>
        </w:rPr>
        <w:t>составления и ведения кассового плана</w:t>
      </w:r>
    </w:p>
    <w:p w:rsidR="00463892" w:rsidRPr="00281AE0" w:rsidRDefault="00463892" w:rsidP="004638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E0">
        <w:rPr>
          <w:rFonts w:ascii="Times New Roman" w:hAnsi="Times New Roman" w:cs="Times New Roman"/>
          <w:b/>
          <w:sz w:val="24"/>
          <w:szCs w:val="24"/>
        </w:rPr>
        <w:t>исполнения бюджета сельского поселения «село Куллар»</w:t>
      </w:r>
    </w:p>
    <w:p w:rsidR="00463892" w:rsidRPr="00281AE0" w:rsidRDefault="00463892" w:rsidP="004638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892" w:rsidRPr="00281AE0" w:rsidRDefault="00463892" w:rsidP="00463892">
      <w:pPr>
        <w:pStyle w:val="2"/>
        <w:ind w:left="0" w:firstLine="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E0">
        <w:rPr>
          <w:rFonts w:ascii="Times New Roman" w:hAnsi="Times New Roman" w:cs="Times New Roman"/>
          <w:b/>
          <w:sz w:val="24"/>
        </w:rPr>
        <w:t>1. Общие положения</w:t>
      </w:r>
    </w:p>
    <w:p w:rsidR="00463892" w:rsidRDefault="00463892" w:rsidP="00463892">
      <w:pPr>
        <w:pStyle w:val="2"/>
        <w:spacing w:after="0"/>
        <w:ind w:left="0" w:firstLine="709"/>
        <w:rPr>
          <w:sz w:val="24"/>
        </w:rPr>
      </w:pPr>
      <w:r>
        <w:rPr>
          <w:sz w:val="24"/>
        </w:rPr>
        <w:t>1.1. Настоящий Порядок разработан в соответствии со статьей 217.1 Бюджетного кодекса Российской Федерации и определяет порядок составления, ведения кассового плана, а также устанавливает состав и сроки представления главными администраторами доходов бюджета сельского поселения «село Куллар» (далее – главные администраторы доходов), главными администраторами источников финансирования дефицита бюджета сельского поселения «село Куллар</w:t>
      </w:r>
      <w:proofErr w:type="gramStart"/>
      <w:r>
        <w:rPr>
          <w:sz w:val="24"/>
        </w:rPr>
        <w:t>»(</w:t>
      </w:r>
      <w:proofErr w:type="gramEnd"/>
      <w:r>
        <w:rPr>
          <w:sz w:val="24"/>
        </w:rPr>
        <w:t xml:space="preserve">далее – главные администраторы источников финансирования дефицита), главными распорядителями средств бюджета сельского поселения «село Куллар» (далее – главные распорядители) сведений, необходимых для составления и ведения кассового плана. </w:t>
      </w:r>
    </w:p>
    <w:p w:rsidR="00463892" w:rsidRDefault="00463892" w:rsidP="00463892">
      <w:pPr>
        <w:pStyle w:val="2"/>
        <w:spacing w:after="0"/>
        <w:rPr>
          <w:sz w:val="24"/>
          <w:lang w:eastAsia="ar-SA"/>
        </w:rPr>
      </w:pPr>
      <w:r>
        <w:rPr>
          <w:sz w:val="24"/>
        </w:rPr>
        <w:t xml:space="preserve">1.2. Кассовый план составляется </w:t>
      </w:r>
      <w:r>
        <w:rPr>
          <w:sz w:val="24"/>
          <w:lang w:eastAsia="ar-SA"/>
        </w:rPr>
        <w:t xml:space="preserve">управлением финансов и экономики МР </w:t>
      </w:r>
    </w:p>
    <w:p w:rsidR="00463892" w:rsidRDefault="00463892" w:rsidP="00463892">
      <w:pPr>
        <w:pStyle w:val="2"/>
        <w:spacing w:after="0"/>
        <w:ind w:left="0" w:firstLine="0"/>
        <w:rPr>
          <w:sz w:val="24"/>
          <w:lang w:eastAsia="ar-SA"/>
        </w:rPr>
      </w:pPr>
      <w:r>
        <w:rPr>
          <w:sz w:val="24"/>
          <w:lang w:eastAsia="ar-SA"/>
        </w:rPr>
        <w:t>«</w:t>
      </w:r>
      <w:r>
        <w:rPr>
          <w:szCs w:val="24"/>
          <w:lang w:eastAsia="ar-SA"/>
        </w:rPr>
        <w:t>Дербентский  район</w:t>
      </w:r>
      <w:r>
        <w:rPr>
          <w:sz w:val="24"/>
          <w:lang w:eastAsia="ar-SA"/>
        </w:rPr>
        <w:t>», (в случае передачи полномочий, администрации «</w:t>
      </w:r>
      <w:r>
        <w:rPr>
          <w:szCs w:val="24"/>
          <w:lang w:eastAsia="ar-SA"/>
        </w:rPr>
        <w:t>Дербентский  район</w:t>
      </w:r>
      <w:r>
        <w:rPr>
          <w:sz w:val="24"/>
          <w:lang w:eastAsia="ar-SA"/>
        </w:rPr>
        <w:t xml:space="preserve">», либо </w:t>
      </w:r>
      <w:r>
        <w:rPr>
          <w:sz w:val="24"/>
        </w:rPr>
        <w:t xml:space="preserve">должностным лицом администрации сельского поселения, осуществляющее составление и организацию исполнения бюджета сельского поселения (далее – администрация) на текущий финансовый год помесячно в течение 25 рабочих дней со дня опубликования Решения Собрания депутатов сельского поселения «село </w:t>
      </w:r>
      <w:r w:rsidR="00281AE0">
        <w:rPr>
          <w:sz w:val="24"/>
        </w:rPr>
        <w:t>Куллар</w:t>
      </w:r>
      <w:proofErr w:type="gramStart"/>
      <w:r>
        <w:rPr>
          <w:sz w:val="24"/>
        </w:rPr>
        <w:t>»о</w:t>
      </w:r>
      <w:proofErr w:type="gramEnd"/>
      <w:r>
        <w:rPr>
          <w:sz w:val="24"/>
        </w:rPr>
        <w:t xml:space="preserve"> бюджете сельского поселения «село Куллар» на текущий финансовый год и плановый период в электронном </w:t>
      </w:r>
      <w:proofErr w:type="gramStart"/>
      <w:r>
        <w:rPr>
          <w:sz w:val="24"/>
        </w:rPr>
        <w:t>виде</w:t>
      </w:r>
      <w:proofErr w:type="gramEnd"/>
      <w:r>
        <w:rPr>
          <w:sz w:val="24"/>
        </w:rPr>
        <w:t xml:space="preserve"> и на бумажном носителе.</w:t>
      </w:r>
    </w:p>
    <w:p w:rsidR="00463892" w:rsidRDefault="00463892" w:rsidP="00463892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  <w:r>
        <w:rPr>
          <w:szCs w:val="24"/>
        </w:rPr>
        <w:t xml:space="preserve">1.3. </w:t>
      </w:r>
      <w:proofErr w:type="gramStart"/>
      <w:r>
        <w:rPr>
          <w:rFonts w:eastAsiaTheme="minorHAnsi"/>
          <w:szCs w:val="24"/>
          <w:lang w:eastAsia="en-US"/>
        </w:rPr>
        <w:t xml:space="preserve">Кассовый план составляется и ведется </w:t>
      </w:r>
      <w:r>
        <w:rPr>
          <w:szCs w:val="24"/>
          <w:lang w:eastAsia="ar-SA"/>
        </w:rPr>
        <w:t xml:space="preserve">управлением финансов и экономики МР «Дербентский  район», (в случае передачи полномочий, администрации «Дербентский  район », либо </w:t>
      </w:r>
      <w:r>
        <w:rPr>
          <w:szCs w:val="24"/>
        </w:rPr>
        <w:t>должностным лицом администрации сельского поселения, осуществляющее составление и организацию исполнения бюджета сельского поселения (далее – администрация)</w:t>
      </w:r>
      <w:r>
        <w:rPr>
          <w:rFonts w:eastAsiaTheme="minorHAnsi"/>
          <w:szCs w:val="24"/>
          <w:lang w:eastAsia="en-US"/>
        </w:rPr>
        <w:t>.</w:t>
      </w:r>
      <w:proofErr w:type="gramEnd"/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1.4. Кассовый план утверждается Главой сельского поселения.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63892" w:rsidRPr="00281AE0" w:rsidRDefault="00463892" w:rsidP="00463892">
      <w:pPr>
        <w:pStyle w:val="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E0">
        <w:rPr>
          <w:rFonts w:ascii="Times New Roman" w:hAnsi="Times New Roman" w:cs="Times New Roman"/>
          <w:b/>
          <w:sz w:val="24"/>
          <w:szCs w:val="24"/>
        </w:rPr>
        <w:t>2. Состав кассового плана</w:t>
      </w:r>
    </w:p>
    <w:p w:rsidR="00463892" w:rsidRPr="00281AE0" w:rsidRDefault="00463892" w:rsidP="00463892">
      <w:pPr>
        <w:pStyle w:val="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2.1. Кассовый план составляется по форме согласно приложению № 1 к данному Порядку.</w:t>
      </w:r>
    </w:p>
    <w:p w:rsidR="00463892" w:rsidRPr="00281AE0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2.2. В кассовый план включаются:</w:t>
      </w:r>
    </w:p>
    <w:p w:rsidR="00463892" w:rsidRPr="00281AE0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показатели кассового плана по доходам бюджета сельского поселения;</w:t>
      </w:r>
    </w:p>
    <w:p w:rsidR="00463892" w:rsidRPr="00281AE0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показатели кассового плана по расходам бюджета сельского поселения;</w:t>
      </w:r>
    </w:p>
    <w:p w:rsidR="00463892" w:rsidRPr="00281AE0" w:rsidRDefault="00463892" w:rsidP="00463892">
      <w:pPr>
        <w:pStyle w:val="2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lastRenderedPageBreak/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показатели кассового плана по источникам финансирования дефицита бюджета сельского поселения.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2.3. Показатели кассового плана по доходам бюджета сельского поселения   «село Куллар» отражают прогноз кассовых поступлений в бюджет сельского поселения «село Куллар»  в текущем финансовом году и включают в себя следующие группы:</w:t>
      </w:r>
    </w:p>
    <w:p w:rsidR="00463892" w:rsidRPr="00281AE0" w:rsidRDefault="00463892" w:rsidP="00463892">
      <w:pPr>
        <w:pStyle w:val="2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налоговые и неналоговые доходы;</w:t>
      </w:r>
    </w:p>
    <w:p w:rsidR="00463892" w:rsidRPr="00281AE0" w:rsidRDefault="00463892" w:rsidP="00463892">
      <w:pPr>
        <w:pStyle w:val="2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безвозмездные поступления.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2.4. Показатели кассового плана по расходам бюджета сельского поселения «село «село Куллар» отражают прогноз кассовых выплат из бюджета по главным распорядителям в соответствии с распределением бюджетных ассигнований и лимитов бюджетных обязательств, утвержденных Решением Собрания депутатов сельского поселения «село Куллар» о бюджете на текущий финансовый год.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Показатели кассового плана по расходам формируются на основании сводной бюджетной росписи по расходам и прогноза кассовых выплат из бюджета сельского поселения, представленных главными распорядителями.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281AE0">
        <w:rPr>
          <w:rFonts w:ascii="Times New Roman" w:hAnsi="Times New Roman" w:cs="Times New Roman"/>
          <w:sz w:val="24"/>
          <w:szCs w:val="24"/>
        </w:rPr>
        <w:t>Показатели для кассового плана по источникам финансирования дефицита бюджета сельского поселения «село Куллар» формируются на основании сводной бюджетной росписи по источникам финансирования дефицита бюджета сельского поселения «село Куллар» и прогноза кассовых поступлений и кассовых выплат по источникам финансирования дефицита бюджета сельского поселения «село Куллар» на текущий финансовый год и включают в себя:</w:t>
      </w:r>
      <w:proofErr w:type="gramEnd"/>
    </w:p>
    <w:p w:rsidR="00463892" w:rsidRPr="00281AE0" w:rsidRDefault="00463892" w:rsidP="004638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суммы по привлечению заемных средств;</w:t>
      </w:r>
    </w:p>
    <w:p w:rsidR="00463892" w:rsidRPr="00281AE0" w:rsidRDefault="00463892" w:rsidP="004638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кассовые выплаты по погашению долговых обязательств;</w:t>
      </w:r>
      <w:bookmarkStart w:id="0" w:name="_GoBack"/>
      <w:bookmarkEnd w:id="0"/>
    </w:p>
    <w:p w:rsidR="00463892" w:rsidRPr="00281AE0" w:rsidRDefault="00463892" w:rsidP="004638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средства от продажи акций и иных форм участия в капитале, находящихся в собственности;</w:t>
      </w:r>
    </w:p>
    <w:p w:rsidR="00463892" w:rsidRPr="00281AE0" w:rsidRDefault="00463892" w:rsidP="00463892">
      <w:pPr>
        <w:pStyle w:val="2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объём средств, направляемых на исполнение муниципальных гарантий; </w:t>
      </w:r>
    </w:p>
    <w:p w:rsidR="00463892" w:rsidRPr="00281AE0" w:rsidRDefault="00463892" w:rsidP="004638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кассовые выплаты на предоставление бюджетных кредитов;</w:t>
      </w:r>
    </w:p>
    <w:p w:rsidR="00463892" w:rsidRPr="00281AE0" w:rsidRDefault="00463892" w:rsidP="004638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суммы от возврата бюджетных кредитов;</w:t>
      </w:r>
    </w:p>
    <w:p w:rsidR="00463892" w:rsidRPr="00281AE0" w:rsidRDefault="00463892" w:rsidP="00463892">
      <w:pPr>
        <w:pStyle w:val="2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sym w:font="Symbol" w:char="002D"/>
      </w:r>
      <w:r w:rsidRPr="00281AE0">
        <w:rPr>
          <w:rFonts w:ascii="Times New Roman" w:hAnsi="Times New Roman" w:cs="Times New Roman"/>
          <w:sz w:val="24"/>
          <w:szCs w:val="24"/>
        </w:rPr>
        <w:t xml:space="preserve"> изменение остатков средств на счетах по учёту средств бюджета.</w:t>
      </w:r>
    </w:p>
    <w:p w:rsidR="00463892" w:rsidRPr="00281AE0" w:rsidRDefault="00463892" w:rsidP="00463892">
      <w:pPr>
        <w:pStyle w:val="2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463892" w:rsidRPr="00281AE0" w:rsidRDefault="00463892" w:rsidP="00463892">
      <w:pPr>
        <w:pStyle w:val="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E0">
        <w:rPr>
          <w:rFonts w:ascii="Times New Roman" w:hAnsi="Times New Roman" w:cs="Times New Roman"/>
          <w:b/>
          <w:sz w:val="24"/>
          <w:szCs w:val="24"/>
        </w:rPr>
        <w:t>3. Порядок составления кассового плана бюджета сельского поселения</w:t>
      </w:r>
    </w:p>
    <w:p w:rsidR="00463892" w:rsidRPr="00281AE0" w:rsidRDefault="00463892" w:rsidP="00463892">
      <w:pPr>
        <w:pStyle w:val="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3.1. Главные администраторы доходов в течение 10 рабочих дней со дня опубликования Решения Собрания депутатов сельского поселения «село Куллар» о бюджете представляют показатели кассового плана по доходам с разбивкой по месяцам: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 xml:space="preserve"> прогноз поступлений налоговых и неналоговых доходов, прогноз поступлений безвозмездных поступлений в бюджет по форме согласно приложению № 2;</w:t>
      </w:r>
    </w:p>
    <w:p w:rsidR="00463892" w:rsidRPr="00281AE0" w:rsidRDefault="00463892" w:rsidP="00463892">
      <w:pPr>
        <w:pStyle w:val="2"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281AE0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финансов и экономики МР «Дербентский  район», (в случае </w:t>
      </w:r>
      <w:proofErr w:type="gramEnd"/>
    </w:p>
    <w:p w:rsidR="00463892" w:rsidRPr="00281AE0" w:rsidRDefault="00463892" w:rsidP="00463892">
      <w:pPr>
        <w:pStyle w:val="2"/>
        <w:spacing w:after="0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передачи полномочий, администрации «Дербентский  район», либо </w:t>
      </w:r>
      <w:r w:rsidRPr="00281AE0">
        <w:rPr>
          <w:rFonts w:ascii="Times New Roman" w:hAnsi="Times New Roman" w:cs="Times New Roman"/>
          <w:sz w:val="24"/>
          <w:szCs w:val="24"/>
        </w:rPr>
        <w:t xml:space="preserve">должностное лицо администрации сельского поселения, осуществляющее составление и организацию исполнения бюджета сельского поселения (далее – администрация)  в течение 5 рабочих дней анализирует представленные главными администраторами сведения по </w:t>
      </w:r>
      <w:r w:rsidRPr="00281AE0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распределению кассовых поступлений по году, при необходимости проводит соответствующую работу с главными администраторами доходов по их уточнению и формирует кассовый план по форме согласно приложению № 1. </w:t>
      </w:r>
      <w:proofErr w:type="gramEnd"/>
    </w:p>
    <w:p w:rsidR="00463892" w:rsidRPr="00281AE0" w:rsidRDefault="00463892" w:rsidP="0046389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3.3.</w:t>
      </w:r>
      <w:r w:rsidRPr="00281AE0">
        <w:rPr>
          <w:rFonts w:ascii="Times New Roman" w:hAnsi="Times New Roman" w:cs="Times New Roman"/>
          <w:bCs/>
          <w:sz w:val="24"/>
          <w:szCs w:val="24"/>
        </w:rPr>
        <w:t xml:space="preserve"> Показатели кассового плана по расходам формируются на основании сводной бюджетной росписи по расходам и прогноза кассовых выплат из бюджета, представленных главными распорядителями.</w:t>
      </w:r>
    </w:p>
    <w:p w:rsidR="00463892" w:rsidRPr="00281AE0" w:rsidRDefault="00463892" w:rsidP="00463892">
      <w:pPr>
        <w:pStyle w:val="2"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281AE0">
        <w:rPr>
          <w:rFonts w:ascii="Times New Roman" w:hAnsi="Times New Roman" w:cs="Times New Roman"/>
          <w:bCs/>
          <w:sz w:val="24"/>
          <w:szCs w:val="24"/>
        </w:rPr>
        <w:t xml:space="preserve">Главные распорядители представляют в </w:t>
      </w:r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финансов и экономики МР </w:t>
      </w:r>
    </w:p>
    <w:p w:rsidR="00463892" w:rsidRPr="00281AE0" w:rsidRDefault="00463892" w:rsidP="0046389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«Дербентский  район», (в случае передачи полномочий, администрации «Дербентский  район », либо </w:t>
      </w:r>
      <w:r w:rsidRPr="00281AE0">
        <w:rPr>
          <w:rFonts w:ascii="Times New Roman" w:hAnsi="Times New Roman" w:cs="Times New Roman"/>
          <w:sz w:val="24"/>
          <w:szCs w:val="24"/>
        </w:rPr>
        <w:t xml:space="preserve">должностному лицу администрации сельского поселения, осуществляющее составление и организацию исполнения бюджета сельского поселения (далее – администрация) </w:t>
      </w:r>
      <w:r w:rsidRPr="00281AE0">
        <w:rPr>
          <w:rFonts w:ascii="Times New Roman" w:hAnsi="Times New Roman" w:cs="Times New Roman"/>
          <w:bCs/>
          <w:sz w:val="24"/>
          <w:szCs w:val="24"/>
        </w:rPr>
        <w:t xml:space="preserve">прогноз кассовых выплат из бюджета сельского поселения </w:t>
      </w:r>
      <w:r w:rsidRPr="00281AE0">
        <w:rPr>
          <w:rFonts w:ascii="Times New Roman" w:hAnsi="Times New Roman" w:cs="Times New Roman"/>
          <w:sz w:val="24"/>
          <w:szCs w:val="24"/>
        </w:rPr>
        <w:t xml:space="preserve">«село Куллар» </w:t>
      </w:r>
      <w:r w:rsidRPr="00281AE0">
        <w:rPr>
          <w:rFonts w:ascii="Times New Roman" w:hAnsi="Times New Roman" w:cs="Times New Roman"/>
          <w:bCs/>
          <w:sz w:val="24"/>
          <w:szCs w:val="24"/>
        </w:rPr>
        <w:t>по форме согласно приложению № 3 в течение 10 рабочих дней со дня подписания уведомления о бюджетных ассигнованиях и лимитах бюджетных обязательств на текущий год и плановый</w:t>
      </w:r>
      <w:proofErr w:type="gramEnd"/>
      <w:r w:rsidRPr="00281AE0">
        <w:rPr>
          <w:rFonts w:ascii="Times New Roman" w:hAnsi="Times New Roman" w:cs="Times New Roman"/>
          <w:bCs/>
          <w:sz w:val="24"/>
          <w:szCs w:val="24"/>
        </w:rPr>
        <w:t xml:space="preserve"> период, утвержденных решением Собрания депутатов сельского поселения </w:t>
      </w:r>
      <w:r w:rsidRPr="00281AE0">
        <w:rPr>
          <w:rFonts w:ascii="Times New Roman" w:hAnsi="Times New Roman" w:cs="Times New Roman"/>
          <w:sz w:val="24"/>
          <w:szCs w:val="24"/>
        </w:rPr>
        <w:t xml:space="preserve">«село Куллар» </w:t>
      </w:r>
      <w:r w:rsidRPr="00281AE0">
        <w:rPr>
          <w:rFonts w:ascii="Times New Roman" w:hAnsi="Times New Roman" w:cs="Times New Roman"/>
          <w:bCs/>
          <w:sz w:val="24"/>
          <w:szCs w:val="24"/>
        </w:rPr>
        <w:t xml:space="preserve">о бюджете сельского поселения </w:t>
      </w:r>
      <w:r w:rsidRPr="00281AE0">
        <w:rPr>
          <w:rFonts w:ascii="Times New Roman" w:hAnsi="Times New Roman" w:cs="Times New Roman"/>
          <w:sz w:val="24"/>
          <w:szCs w:val="24"/>
        </w:rPr>
        <w:t xml:space="preserve">«село Куллар» </w:t>
      </w:r>
      <w:r w:rsidRPr="00281AE0">
        <w:rPr>
          <w:rFonts w:ascii="Times New Roman" w:hAnsi="Times New Roman" w:cs="Times New Roman"/>
          <w:bCs/>
          <w:sz w:val="24"/>
          <w:szCs w:val="24"/>
        </w:rPr>
        <w:t>в электронном виде и на бумажном носителе.</w:t>
      </w:r>
    </w:p>
    <w:p w:rsidR="00463892" w:rsidRPr="00281AE0" w:rsidRDefault="00463892" w:rsidP="0046389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AE0">
        <w:rPr>
          <w:rFonts w:ascii="Times New Roman" w:hAnsi="Times New Roman" w:cs="Times New Roman"/>
          <w:bCs/>
          <w:sz w:val="24"/>
          <w:szCs w:val="24"/>
        </w:rPr>
        <w:t xml:space="preserve">3.4 Показатели для кассового плана по источникам финансирования дефицита бюджета сельского поселения </w:t>
      </w:r>
      <w:r w:rsidRPr="00281AE0">
        <w:rPr>
          <w:rFonts w:ascii="Times New Roman" w:hAnsi="Times New Roman" w:cs="Times New Roman"/>
          <w:sz w:val="24"/>
          <w:szCs w:val="24"/>
        </w:rPr>
        <w:t xml:space="preserve">«село Куллар» </w:t>
      </w:r>
      <w:r w:rsidRPr="00281AE0">
        <w:rPr>
          <w:rFonts w:ascii="Times New Roman" w:hAnsi="Times New Roman" w:cs="Times New Roman"/>
          <w:bCs/>
          <w:sz w:val="24"/>
          <w:szCs w:val="24"/>
        </w:rPr>
        <w:t xml:space="preserve">формируются на основании сводной бюджетной росписи по источникам финансирования дефицита бюджета </w:t>
      </w:r>
      <w:r w:rsidRPr="00281AE0">
        <w:rPr>
          <w:rFonts w:ascii="Times New Roman" w:hAnsi="Times New Roman" w:cs="Times New Roman"/>
          <w:sz w:val="24"/>
          <w:szCs w:val="24"/>
        </w:rPr>
        <w:t xml:space="preserve">сельского поселения «село Куллар» </w:t>
      </w:r>
      <w:r w:rsidRPr="00281AE0">
        <w:rPr>
          <w:rFonts w:ascii="Times New Roman" w:hAnsi="Times New Roman" w:cs="Times New Roman"/>
          <w:bCs/>
          <w:sz w:val="24"/>
          <w:szCs w:val="24"/>
        </w:rPr>
        <w:t>на текущий финансовый год.</w:t>
      </w:r>
    </w:p>
    <w:p w:rsidR="00463892" w:rsidRPr="00281AE0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81AE0">
        <w:rPr>
          <w:rFonts w:ascii="Times New Roman" w:hAnsi="Times New Roman" w:cs="Times New Roman"/>
          <w:bCs/>
          <w:sz w:val="24"/>
          <w:szCs w:val="24"/>
        </w:rPr>
        <w:t xml:space="preserve">3.5 </w:t>
      </w:r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финансов и экономики МР «Дербентский  район», (в случае передачи полномочий, администрации «Дербентский  район», либо </w:t>
      </w:r>
      <w:r w:rsidRPr="00281AE0">
        <w:rPr>
          <w:rFonts w:ascii="Times New Roman" w:hAnsi="Times New Roman" w:cs="Times New Roman"/>
          <w:sz w:val="24"/>
          <w:szCs w:val="24"/>
        </w:rPr>
        <w:t xml:space="preserve">должностное лицо администрации сельского поселения, осуществляющее составление и организацию исполнения бюджета сельского поселения (далее – администрация) </w:t>
      </w:r>
      <w:r w:rsidRPr="00281AE0">
        <w:rPr>
          <w:rFonts w:ascii="Times New Roman" w:hAnsi="Times New Roman" w:cs="Times New Roman"/>
          <w:bCs/>
          <w:sz w:val="24"/>
          <w:szCs w:val="24"/>
        </w:rPr>
        <w:t xml:space="preserve">формирует проект кассового плана по форме согласно приложению № 1.  </w:t>
      </w:r>
      <w:proofErr w:type="gramEnd"/>
    </w:p>
    <w:p w:rsidR="00463892" w:rsidRPr="00281AE0" w:rsidRDefault="00463892" w:rsidP="00463892">
      <w:pPr>
        <w:pStyle w:val="2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AE0">
        <w:rPr>
          <w:rFonts w:ascii="Times New Roman" w:hAnsi="Times New Roman" w:cs="Times New Roman"/>
          <w:b/>
          <w:sz w:val="24"/>
          <w:szCs w:val="24"/>
        </w:rPr>
        <w:t>4. Сбалансированность кассового плана</w:t>
      </w:r>
    </w:p>
    <w:p w:rsidR="00463892" w:rsidRPr="00281AE0" w:rsidRDefault="00463892" w:rsidP="00463892">
      <w:pPr>
        <w:pStyle w:val="2"/>
        <w:spacing w:after="0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81AE0">
        <w:rPr>
          <w:rFonts w:ascii="Times New Roman" w:hAnsi="Times New Roman" w:cs="Times New Roman"/>
          <w:sz w:val="24"/>
          <w:szCs w:val="24"/>
        </w:rPr>
        <w:t xml:space="preserve">4.1. В случае возникновения кассовых разрывов </w:t>
      </w:r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финансов и экономики МР </w:t>
      </w:r>
    </w:p>
    <w:p w:rsidR="00463892" w:rsidRPr="00281AE0" w:rsidRDefault="00463892" w:rsidP="00463892">
      <w:pPr>
        <w:pStyle w:val="2"/>
        <w:spacing w:after="0"/>
        <w:ind w:left="0" w:firstLine="0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«Дербентский  район», (в случае передачи полномочий, администрации «Дербентский  район», либо </w:t>
      </w:r>
      <w:r w:rsidRPr="00281AE0">
        <w:rPr>
          <w:rFonts w:ascii="Times New Roman" w:hAnsi="Times New Roman" w:cs="Times New Roman"/>
          <w:sz w:val="24"/>
          <w:szCs w:val="24"/>
        </w:rPr>
        <w:t>должностное лицо администрации сельского поселения, осуществляющее составление и организацию исполнения бюджета сельского поселения (далее – администрация) рассматривает возможность перенесения части расходов на более поздний период.</w:t>
      </w:r>
      <w:proofErr w:type="gramEnd"/>
    </w:p>
    <w:p w:rsidR="00463892" w:rsidRPr="00281AE0" w:rsidRDefault="00463892" w:rsidP="00463892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>Главные распорядители средств бюджета плановые показатели кассового плана по месяцам определяют, как 1/12 годовых назначений. Исключение составляют расходы на оплату коммунальных услуг, оплату противопожарных и ремонтных работ, расходов на инвестиционную деятельность.</w:t>
      </w:r>
    </w:p>
    <w:p w:rsidR="00463892" w:rsidRPr="00281AE0" w:rsidRDefault="00463892" w:rsidP="00281AE0">
      <w:pPr>
        <w:pStyle w:val="2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1AE0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281AE0">
        <w:rPr>
          <w:rFonts w:ascii="Times New Roman" w:hAnsi="Times New Roman" w:cs="Times New Roman"/>
          <w:sz w:val="24"/>
          <w:szCs w:val="24"/>
        </w:rPr>
        <w:t xml:space="preserve">При недостаточности мер, указанных в пункте 4.1. показатели кассового плана по расходам </w:t>
      </w:r>
      <w:r w:rsidRPr="00281AE0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финансов и экономики МР «Дербентский  район», (в случае передачи полномочий, администрации «Дербентский  район», либо </w:t>
      </w:r>
      <w:r w:rsidRPr="00281AE0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281AE0">
        <w:rPr>
          <w:rFonts w:ascii="Times New Roman" w:hAnsi="Times New Roman" w:cs="Times New Roman"/>
          <w:sz w:val="24"/>
        </w:rPr>
        <w:t xml:space="preserve"> администрации сельского поселения, осуществляющее составление </w:t>
      </w:r>
      <w:r w:rsidRPr="00281AE0">
        <w:rPr>
          <w:rFonts w:ascii="Times New Roman" w:hAnsi="Times New Roman" w:cs="Times New Roman"/>
          <w:sz w:val="24"/>
        </w:rPr>
        <w:lastRenderedPageBreak/>
        <w:t>и организацию исполнения бюджета сельского поселения (далее – администрация) приводит в соответствие с показателями кассового плана по доходам.</w:t>
      </w:r>
      <w:proofErr w:type="gramEnd"/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</w:rPr>
      </w:pPr>
    </w:p>
    <w:p w:rsidR="00463892" w:rsidRPr="00281AE0" w:rsidRDefault="00463892" w:rsidP="00463892">
      <w:pPr>
        <w:pStyle w:val="2"/>
        <w:numPr>
          <w:ilvl w:val="0"/>
          <w:numId w:val="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281AE0">
        <w:rPr>
          <w:rFonts w:ascii="Times New Roman" w:hAnsi="Times New Roman" w:cs="Times New Roman"/>
          <w:b/>
          <w:sz w:val="24"/>
        </w:rPr>
        <w:t xml:space="preserve">Уточнение кассового плана с учётом фактического исполнения </w:t>
      </w:r>
    </w:p>
    <w:p w:rsidR="00463892" w:rsidRPr="00281AE0" w:rsidRDefault="00463892" w:rsidP="00463892">
      <w:pPr>
        <w:pStyle w:val="2"/>
        <w:spacing w:after="0"/>
        <w:ind w:left="0" w:firstLine="0"/>
        <w:rPr>
          <w:rFonts w:ascii="Times New Roman" w:hAnsi="Times New Roman" w:cs="Times New Roman"/>
          <w:b/>
          <w:sz w:val="24"/>
        </w:rPr>
      </w:pPr>
    </w:p>
    <w:p w:rsidR="00463892" w:rsidRPr="00281AE0" w:rsidRDefault="00463892" w:rsidP="00463892">
      <w:pPr>
        <w:pStyle w:val="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  <w:proofErr w:type="gramStart"/>
      <w:r w:rsidRPr="00281AE0">
        <w:rPr>
          <w:rFonts w:ascii="Times New Roman" w:hAnsi="Times New Roman" w:cs="Times New Roman"/>
          <w:sz w:val="24"/>
          <w:lang w:eastAsia="ar-SA"/>
        </w:rPr>
        <w:t xml:space="preserve">Управление финансов и экономики </w:t>
      </w:r>
      <w:r w:rsidR="00A173EC">
        <w:rPr>
          <w:rFonts w:ascii="Times New Roman" w:hAnsi="Times New Roman" w:cs="Times New Roman"/>
          <w:sz w:val="24"/>
          <w:lang w:eastAsia="ar-SA"/>
        </w:rPr>
        <w:t xml:space="preserve"> </w:t>
      </w:r>
      <w:r w:rsidRPr="00281AE0">
        <w:rPr>
          <w:rFonts w:ascii="Times New Roman" w:hAnsi="Times New Roman" w:cs="Times New Roman"/>
          <w:sz w:val="24"/>
          <w:lang w:eastAsia="ar-SA"/>
        </w:rPr>
        <w:t>МР «</w:t>
      </w:r>
      <w:r w:rsidRPr="00281AE0">
        <w:rPr>
          <w:rFonts w:ascii="Times New Roman" w:hAnsi="Times New Roman" w:cs="Times New Roman"/>
          <w:szCs w:val="24"/>
          <w:lang w:eastAsia="ar-SA"/>
        </w:rPr>
        <w:t>Дербентский  район</w:t>
      </w:r>
      <w:r w:rsidRPr="00281AE0">
        <w:rPr>
          <w:rFonts w:ascii="Times New Roman" w:hAnsi="Times New Roman" w:cs="Times New Roman"/>
          <w:sz w:val="24"/>
          <w:lang w:eastAsia="ar-SA"/>
        </w:rPr>
        <w:t xml:space="preserve">», (в случае </w:t>
      </w:r>
      <w:proofErr w:type="gramEnd"/>
    </w:p>
    <w:p w:rsidR="00463892" w:rsidRPr="00281AE0" w:rsidRDefault="00463892" w:rsidP="00463892">
      <w:pPr>
        <w:pStyle w:val="2"/>
        <w:spacing w:after="0"/>
        <w:ind w:left="0" w:firstLine="0"/>
        <w:rPr>
          <w:rFonts w:ascii="Times New Roman" w:hAnsi="Times New Roman" w:cs="Times New Roman"/>
          <w:sz w:val="24"/>
          <w:lang w:eastAsia="ar-SA"/>
        </w:rPr>
      </w:pPr>
      <w:r w:rsidRPr="00281AE0">
        <w:rPr>
          <w:rFonts w:ascii="Times New Roman" w:hAnsi="Times New Roman" w:cs="Times New Roman"/>
          <w:sz w:val="24"/>
          <w:lang w:eastAsia="ar-SA"/>
        </w:rPr>
        <w:t>передачи полномочий, администрации «</w:t>
      </w:r>
      <w:r w:rsidRPr="00281AE0">
        <w:rPr>
          <w:rFonts w:ascii="Times New Roman" w:hAnsi="Times New Roman" w:cs="Times New Roman"/>
          <w:szCs w:val="24"/>
          <w:lang w:eastAsia="ar-SA"/>
        </w:rPr>
        <w:t>Дербентский  район</w:t>
      </w:r>
      <w:r w:rsidRPr="00281AE0">
        <w:rPr>
          <w:rFonts w:ascii="Times New Roman" w:hAnsi="Times New Roman" w:cs="Times New Roman"/>
          <w:sz w:val="24"/>
          <w:lang w:eastAsia="ar-SA"/>
        </w:rPr>
        <w:t xml:space="preserve">», либо </w:t>
      </w:r>
      <w:r w:rsidRPr="00281AE0">
        <w:rPr>
          <w:rFonts w:ascii="Times New Roman" w:hAnsi="Times New Roman" w:cs="Times New Roman"/>
          <w:sz w:val="24"/>
        </w:rPr>
        <w:t xml:space="preserve">должностное лицо администрации сельского поселения, осуществляющее составление и организацию исполнения бюджета сельского поселения (далее – администрация) в течение 2 рабочих дней наступившего месяца осуществляет уточнение кассового плана с учётом его фактического исполнения за истекший месяц. Не исполненный остаток лимитов бюджетных обязательств переходит </w:t>
      </w:r>
      <w:proofErr w:type="gramStart"/>
      <w:r w:rsidRPr="00281AE0">
        <w:rPr>
          <w:rFonts w:ascii="Times New Roman" w:hAnsi="Times New Roman" w:cs="Times New Roman"/>
          <w:sz w:val="24"/>
        </w:rPr>
        <w:t xml:space="preserve">на следующий месяц по соответствующей бюджетной классификации </w:t>
      </w:r>
      <w:r w:rsidR="00A173EC">
        <w:rPr>
          <w:rFonts w:ascii="Times New Roman" w:hAnsi="Times New Roman" w:cs="Times New Roman"/>
          <w:sz w:val="24"/>
        </w:rPr>
        <w:t xml:space="preserve"> </w:t>
      </w:r>
      <w:r w:rsidRPr="00281AE0">
        <w:rPr>
          <w:rFonts w:ascii="Times New Roman" w:hAnsi="Times New Roman" w:cs="Times New Roman"/>
          <w:sz w:val="24"/>
        </w:rPr>
        <w:t xml:space="preserve">при предоставлении </w:t>
      </w:r>
      <w:r w:rsidR="00A173EC">
        <w:rPr>
          <w:rFonts w:ascii="Times New Roman" w:hAnsi="Times New Roman" w:cs="Times New Roman"/>
          <w:sz w:val="24"/>
        </w:rPr>
        <w:t xml:space="preserve"> </w:t>
      </w:r>
      <w:r w:rsidRPr="00281AE0">
        <w:rPr>
          <w:rFonts w:ascii="Times New Roman" w:hAnsi="Times New Roman" w:cs="Times New Roman"/>
          <w:sz w:val="24"/>
        </w:rPr>
        <w:t>главным распорядителем сведений о внесении изменений в кассовый план</w:t>
      </w:r>
      <w:proofErr w:type="gramEnd"/>
      <w:r w:rsidRPr="00281AE0">
        <w:rPr>
          <w:rFonts w:ascii="Times New Roman" w:hAnsi="Times New Roman" w:cs="Times New Roman"/>
          <w:sz w:val="24"/>
        </w:rPr>
        <w:t>.</w:t>
      </w:r>
    </w:p>
    <w:p w:rsidR="00463892" w:rsidRPr="00281AE0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</w:rPr>
      </w:pPr>
      <w:r w:rsidRPr="00281AE0">
        <w:rPr>
          <w:rFonts w:ascii="Times New Roman" w:hAnsi="Times New Roman" w:cs="Times New Roman"/>
          <w:sz w:val="24"/>
        </w:rPr>
        <w:t xml:space="preserve">5.2. В случае отсутствия сведений о   неисполненных объёмах кассовых выплат отклонения по показателям переносятся на декабрь текущего года.  </w:t>
      </w:r>
    </w:p>
    <w:p w:rsidR="00463892" w:rsidRPr="00A173EC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463892" w:rsidRPr="00A173EC" w:rsidRDefault="00463892" w:rsidP="00463892">
      <w:pPr>
        <w:pStyle w:val="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3EC">
        <w:rPr>
          <w:rFonts w:ascii="Times New Roman" w:hAnsi="Times New Roman" w:cs="Times New Roman"/>
          <w:b/>
          <w:sz w:val="24"/>
          <w:szCs w:val="24"/>
        </w:rPr>
        <w:t>6. Внесение изменений в кассовый план</w:t>
      </w:r>
    </w:p>
    <w:p w:rsidR="00463892" w:rsidRPr="00A173EC" w:rsidRDefault="00463892" w:rsidP="00463892">
      <w:pPr>
        <w:pStyle w:val="2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892" w:rsidRPr="00A173EC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EC">
        <w:rPr>
          <w:rFonts w:ascii="Times New Roman" w:hAnsi="Times New Roman" w:cs="Times New Roman"/>
          <w:sz w:val="24"/>
          <w:szCs w:val="24"/>
        </w:rPr>
        <w:t>6.1. В кассовый план могут быть внесены изменения в следующих случаях:</w:t>
      </w:r>
    </w:p>
    <w:p w:rsidR="00463892" w:rsidRPr="00A173EC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EC">
        <w:rPr>
          <w:rFonts w:ascii="Times New Roman" w:hAnsi="Times New Roman" w:cs="Times New Roman"/>
          <w:sz w:val="24"/>
          <w:szCs w:val="24"/>
        </w:rPr>
        <w:sym w:font="Symbol" w:char="002D"/>
      </w:r>
      <w:r w:rsidRPr="00A173EC">
        <w:rPr>
          <w:rFonts w:ascii="Times New Roman" w:hAnsi="Times New Roman" w:cs="Times New Roman"/>
          <w:sz w:val="24"/>
          <w:szCs w:val="24"/>
        </w:rPr>
        <w:t xml:space="preserve"> внесение изменений в Решение Собрания депутатов сельского поселения «село Куллар» </w:t>
      </w:r>
      <w:proofErr w:type="gramStart"/>
      <w:r w:rsidRPr="00A173EC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Pr="00A173E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463892" w:rsidRPr="00A173EC" w:rsidRDefault="00463892" w:rsidP="004638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3EC">
        <w:rPr>
          <w:rFonts w:ascii="Times New Roman" w:hAnsi="Times New Roman" w:cs="Times New Roman"/>
          <w:sz w:val="24"/>
          <w:szCs w:val="24"/>
        </w:rPr>
        <w:sym w:font="Symbol" w:char="002D"/>
      </w:r>
      <w:r w:rsidRPr="00A173EC">
        <w:rPr>
          <w:rFonts w:ascii="Times New Roman" w:hAnsi="Times New Roman" w:cs="Times New Roman"/>
          <w:sz w:val="24"/>
          <w:szCs w:val="24"/>
        </w:rPr>
        <w:t xml:space="preserve"> внесение изменений в сводную бюджетную роспись сельского поселения.</w:t>
      </w:r>
    </w:p>
    <w:p w:rsidR="00463892" w:rsidRPr="00A173EC" w:rsidRDefault="00463892" w:rsidP="0046389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3EC">
        <w:rPr>
          <w:rFonts w:ascii="Times New Roman" w:hAnsi="Times New Roman" w:cs="Times New Roman"/>
          <w:sz w:val="24"/>
          <w:szCs w:val="24"/>
        </w:rPr>
        <w:t xml:space="preserve">6.2. </w:t>
      </w:r>
      <w:r w:rsidRPr="00A173EC">
        <w:rPr>
          <w:rFonts w:ascii="Times New Roman" w:hAnsi="Times New Roman" w:cs="Times New Roman"/>
          <w:bCs/>
          <w:sz w:val="24"/>
          <w:szCs w:val="24"/>
        </w:rPr>
        <w:t xml:space="preserve">В случае внесения изменений и дополнений в решение о бюджете </w:t>
      </w:r>
      <w:r w:rsidRPr="00A173EC">
        <w:rPr>
          <w:rFonts w:ascii="Times New Roman" w:hAnsi="Times New Roman" w:cs="Times New Roman"/>
          <w:sz w:val="24"/>
          <w:szCs w:val="24"/>
        </w:rPr>
        <w:t xml:space="preserve">Сельского поселения «село Куллар» </w:t>
      </w:r>
      <w:r w:rsidRPr="00A173EC">
        <w:rPr>
          <w:rFonts w:ascii="Times New Roman" w:hAnsi="Times New Roman" w:cs="Times New Roman"/>
          <w:bCs/>
          <w:sz w:val="24"/>
          <w:szCs w:val="24"/>
        </w:rPr>
        <w:t>и в сводную бюджетную роспись:</w:t>
      </w:r>
    </w:p>
    <w:p w:rsidR="00463892" w:rsidRPr="00A173EC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trike/>
          <w:sz w:val="24"/>
          <w:szCs w:val="24"/>
        </w:rPr>
      </w:pPr>
      <w:r w:rsidRPr="00A173EC">
        <w:rPr>
          <w:rFonts w:ascii="Times New Roman" w:hAnsi="Times New Roman" w:cs="Times New Roman"/>
          <w:sz w:val="24"/>
          <w:szCs w:val="24"/>
        </w:rPr>
        <w:t xml:space="preserve">- главные администраторы доходов, главные распорядители средств бюджета Сельского поселения «село Куллар» </w:t>
      </w:r>
      <w:r w:rsidRPr="00A173EC">
        <w:rPr>
          <w:rFonts w:ascii="Times New Roman" w:hAnsi="Times New Roman" w:cs="Times New Roman"/>
          <w:bCs/>
          <w:sz w:val="24"/>
          <w:szCs w:val="24"/>
        </w:rPr>
        <w:t>вносят изменения в кассовый план по форме согласно приложениям № 3 и № 4.</w:t>
      </w:r>
    </w:p>
    <w:p w:rsidR="00463892" w:rsidRDefault="00463892" w:rsidP="00463892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ar-SA"/>
        </w:rPr>
      </w:pPr>
      <w:proofErr w:type="gramStart"/>
      <w:r w:rsidRPr="00A173EC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финансов и экономики МР « Дербентский  район », (в случае передачи полномочий, администрации «Дербентский  район», либо </w:t>
      </w:r>
      <w:r w:rsidRPr="00A173EC">
        <w:rPr>
          <w:rFonts w:ascii="Times New Roman" w:hAnsi="Times New Roman" w:cs="Times New Roman"/>
          <w:sz w:val="24"/>
          <w:szCs w:val="24"/>
        </w:rPr>
        <w:t>должностное лицо администрации сельского поселения, осуществляющее составление и организацию исполнения бюджета сельского поселения (далее – администрация) в течение 2 рабочих дней рассматривают представленные сведения на предмет оптимальности распределения кассовых выплат по месяцам и при необходимости проводят соответствующую работу с главными распорядителями по корректировке сведений для кассового</w:t>
      </w:r>
      <w:proofErr w:type="gramEnd"/>
      <w:r w:rsidRPr="00A173EC">
        <w:rPr>
          <w:rFonts w:ascii="Times New Roman" w:hAnsi="Times New Roman" w:cs="Times New Roman"/>
          <w:sz w:val="24"/>
          <w:szCs w:val="24"/>
        </w:rPr>
        <w:t xml:space="preserve"> плана.  При подаче справок об изменении прогноза кассовых выплат будет устанавливаться Статус «Готов к проверке». При положительном решении на изменение в кассовый план будет устанавливаться Статус «Изменение». </w:t>
      </w:r>
      <w:r w:rsidRPr="00A173E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 наличии замечаний к представленным сведениям на сведениях в электронном виде устанавливается аналитический признак «Забракован, Отклонен» с указанием причин отказа. </w:t>
      </w:r>
      <w:r w:rsidRPr="00A173EC">
        <w:rPr>
          <w:rFonts w:ascii="Times New Roman" w:hAnsi="Times New Roman" w:cs="Times New Roman"/>
          <w:sz w:val="24"/>
          <w:szCs w:val="24"/>
        </w:rPr>
        <w:t xml:space="preserve">При отрицательном решении во вкладке «Аналитические признаки» в графе «Примечание» будет указываться причина отказа в исполнении указанной справки. </w:t>
      </w:r>
      <w:r w:rsidRPr="00A173EC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Главный распорядитель бюджетных сре</w:t>
      </w:r>
      <w:proofErr w:type="gramStart"/>
      <w:r w:rsidRPr="00A173EC">
        <w:rPr>
          <w:rFonts w:ascii="Times New Roman" w:eastAsiaTheme="minorHAnsi" w:hAnsi="Times New Roman" w:cs="Times New Roman"/>
          <w:sz w:val="24"/>
          <w:szCs w:val="24"/>
          <w:lang w:eastAsia="en-US"/>
        </w:rPr>
        <w:t>дств в т</w:t>
      </w:r>
      <w:proofErr w:type="gramEnd"/>
      <w:r w:rsidRPr="00A173EC">
        <w:rPr>
          <w:rFonts w:ascii="Times New Roman" w:eastAsiaTheme="minorHAnsi" w:hAnsi="Times New Roman" w:cs="Times New Roman"/>
          <w:sz w:val="24"/>
          <w:szCs w:val="24"/>
          <w:lang w:eastAsia="en-US"/>
        </w:rPr>
        <w:t>ечение одного рабочего дня устраняет имеющиеся замечания.</w:t>
      </w:r>
    </w:p>
    <w:p w:rsidR="00463892" w:rsidRPr="00A173EC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173EC">
        <w:rPr>
          <w:rFonts w:ascii="Times New Roman" w:hAnsi="Times New Roman" w:cs="Times New Roman"/>
          <w:sz w:val="24"/>
        </w:rPr>
        <w:lastRenderedPageBreak/>
        <w:t>6.3. При внесении изменений в сводную бюджетную роспись, не влекущих изменения общего объёма расходов по главному распорядителю, главный распорядитель вносит изменения в кассовый план в пределах утверждённых ему кассовых выплат в целом в разрезе месяцев.</w:t>
      </w:r>
    </w:p>
    <w:p w:rsidR="00463892" w:rsidRPr="00A173EC" w:rsidRDefault="00463892" w:rsidP="00463892">
      <w:pPr>
        <w:pStyle w:val="2"/>
        <w:spacing w:after="0"/>
        <w:ind w:left="0" w:firstLine="709"/>
        <w:rPr>
          <w:rFonts w:ascii="Times New Roman" w:hAnsi="Times New Roman" w:cs="Times New Roman"/>
          <w:sz w:val="24"/>
        </w:rPr>
      </w:pPr>
      <w:r w:rsidRPr="00A173EC">
        <w:rPr>
          <w:rFonts w:ascii="Times New Roman" w:hAnsi="Times New Roman" w:cs="Times New Roman"/>
          <w:sz w:val="24"/>
        </w:rPr>
        <w:t xml:space="preserve">6.4. </w:t>
      </w:r>
      <w:proofErr w:type="gramStart"/>
      <w:r w:rsidRPr="00A173EC">
        <w:rPr>
          <w:rFonts w:ascii="Times New Roman" w:hAnsi="Times New Roman" w:cs="Times New Roman"/>
          <w:sz w:val="24"/>
        </w:rPr>
        <w:t>В случае поступления из республиканского бюджета субсидий, субвенций и иных межбюджетных трансфертов, сверх утверждённых в текущем финансовом году решением о бюджете сельского поселения, в кассовом плане по доходам указанные средства отражаются в периоде их фактического поступления из республиканского бюджета, в кассовом плане по расходам - в периодах планируемых кассовых выплат.</w:t>
      </w:r>
      <w:proofErr w:type="gramEnd"/>
    </w:p>
    <w:p w:rsidR="00EF3BC5" w:rsidRDefault="00EF3BC5"/>
    <w:sectPr w:rsidR="00EF3BC5" w:rsidSect="00EF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15A13"/>
    <w:multiLevelType w:val="multilevel"/>
    <w:tmpl w:val="221AB2CE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344" w:hanging="1080"/>
      </w:pPr>
    </w:lvl>
    <w:lvl w:ilvl="5">
      <w:start w:val="1"/>
      <w:numFmt w:val="decimal"/>
      <w:isLgl/>
      <w:lvlText w:val="%1.%2.%3.%4.%5.%6."/>
      <w:lvlJc w:val="left"/>
      <w:pPr>
        <w:ind w:left="4128" w:hanging="1440"/>
      </w:pPr>
    </w:lvl>
    <w:lvl w:ilvl="6">
      <w:start w:val="1"/>
      <w:numFmt w:val="decimal"/>
      <w:isLgl/>
      <w:lvlText w:val="%1.%2.%3.%4.%5.%6.%7."/>
      <w:lvlJc w:val="left"/>
      <w:pPr>
        <w:ind w:left="4912" w:hanging="1800"/>
      </w:pPr>
    </w:lvl>
    <w:lvl w:ilvl="7">
      <w:start w:val="1"/>
      <w:numFmt w:val="decimal"/>
      <w:isLgl/>
      <w:lvlText w:val="%1.%2.%3.%4.%5.%6.%7.%8."/>
      <w:lvlJc w:val="left"/>
      <w:pPr>
        <w:ind w:left="5336" w:hanging="1800"/>
      </w:p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892"/>
    <w:rsid w:val="00185324"/>
    <w:rsid w:val="00281AE0"/>
    <w:rsid w:val="004072D7"/>
    <w:rsid w:val="00463892"/>
    <w:rsid w:val="004F5611"/>
    <w:rsid w:val="00A173EC"/>
    <w:rsid w:val="00EF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638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63892"/>
    <w:rPr>
      <w:rFonts w:eastAsiaTheme="minorEastAsia"/>
      <w:lang w:eastAsia="ru-RU"/>
    </w:rPr>
  </w:style>
  <w:style w:type="paragraph" w:styleId="2">
    <w:name w:val="Body Text First Indent 2"/>
    <w:basedOn w:val="a3"/>
    <w:link w:val="20"/>
    <w:uiPriority w:val="99"/>
    <w:semiHidden/>
    <w:unhideWhenUsed/>
    <w:rsid w:val="00463892"/>
    <w:pPr>
      <w:spacing w:after="200"/>
      <w:ind w:left="360" w:firstLine="360"/>
    </w:pPr>
  </w:style>
  <w:style w:type="character" w:customStyle="1" w:styleId="20">
    <w:name w:val="Красная строка 2 Знак"/>
    <w:basedOn w:val="a4"/>
    <w:link w:val="2"/>
    <w:uiPriority w:val="99"/>
    <w:semiHidden/>
    <w:rsid w:val="00463892"/>
  </w:style>
  <w:style w:type="paragraph" w:styleId="3">
    <w:name w:val="Body Text 3"/>
    <w:basedOn w:val="a"/>
    <w:link w:val="30"/>
    <w:uiPriority w:val="99"/>
    <w:semiHidden/>
    <w:unhideWhenUsed/>
    <w:rsid w:val="004638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38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3892"/>
    <w:pPr>
      <w:ind w:left="720"/>
      <w:contextualSpacing/>
    </w:pPr>
    <w:rPr>
      <w:rFonts w:eastAsia="Times New Roman" w:cs="Times New Roman"/>
    </w:rPr>
  </w:style>
  <w:style w:type="character" w:customStyle="1" w:styleId="a6">
    <w:name w:val="Основной текст_"/>
    <w:basedOn w:val="a0"/>
    <w:link w:val="1"/>
    <w:locked/>
    <w:rsid w:val="00463892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">
    <w:name w:val="Основной текст1"/>
    <w:basedOn w:val="a"/>
    <w:link w:val="a6"/>
    <w:rsid w:val="00463892"/>
    <w:pPr>
      <w:widowControl w:val="0"/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pacing w:val="5"/>
      <w:lang w:eastAsia="en-US"/>
    </w:rPr>
  </w:style>
  <w:style w:type="paragraph" w:customStyle="1" w:styleId="ConsPlusNonformat">
    <w:name w:val="ConsPlusNonformat"/>
    <w:rsid w:val="004638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2025-02-17T12:25:00Z</dcterms:created>
  <dcterms:modified xsi:type="dcterms:W3CDTF">2025-02-21T09:31:00Z</dcterms:modified>
</cp:coreProperties>
</file>